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113" w:rsidRPr="00E532B8" w:rsidRDefault="00523113" w:rsidP="00523113">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XXII/19</w:t>
      </w:r>
    </w:p>
    <w:p w:rsidR="00523113" w:rsidRPr="00E532B8" w:rsidRDefault="00523113" w:rsidP="00523113">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23113" w:rsidRPr="00E532B8" w:rsidRDefault="00850B67" w:rsidP="00523113">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16 grudnia 2019</w:t>
      </w:r>
      <w:r w:rsidR="00E81F3C">
        <w:rPr>
          <w:rFonts w:ascii="Times New Roman" w:eastAsia="Calibri" w:hAnsi="Times New Roman" w:cs="Times New Roman"/>
          <w:b/>
          <w:bCs/>
          <w:sz w:val="24"/>
          <w:szCs w:val="24"/>
          <w:lang w:eastAsia="pl-PL"/>
        </w:rPr>
        <w:t xml:space="preserve"> </w:t>
      </w:r>
      <w:bookmarkStart w:id="0" w:name="_GoBack"/>
      <w:bookmarkEnd w:id="0"/>
      <w:r w:rsidR="00523113" w:rsidRPr="00E532B8">
        <w:rPr>
          <w:rFonts w:ascii="Times New Roman" w:eastAsia="Calibri" w:hAnsi="Times New Roman" w:cs="Times New Roman"/>
          <w:b/>
          <w:bCs/>
          <w:sz w:val="24"/>
          <w:szCs w:val="24"/>
          <w:lang w:eastAsia="pl-PL"/>
        </w:rPr>
        <w:t>r. w Sali Posiedzeń</w:t>
      </w:r>
    </w:p>
    <w:p w:rsidR="00523113" w:rsidRPr="00E532B8" w:rsidRDefault="00523113" w:rsidP="00523113">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523113" w:rsidRPr="00E532B8" w:rsidRDefault="00523113" w:rsidP="00523113">
      <w:pPr>
        <w:spacing w:after="0" w:line="240" w:lineRule="auto"/>
        <w:rPr>
          <w:rFonts w:ascii="Times New Roman" w:eastAsia="Times New Roman" w:hAnsi="Times New Roman" w:cs="Times New Roman"/>
          <w:sz w:val="24"/>
          <w:szCs w:val="24"/>
          <w:lang w:eastAsia="pl-PL"/>
        </w:rPr>
      </w:pPr>
    </w:p>
    <w:p w:rsidR="00523113" w:rsidRPr="00E532B8" w:rsidRDefault="00523113" w:rsidP="00523113">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XXII/19</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23113" w:rsidRPr="00E532B8" w:rsidRDefault="00523113" w:rsidP="00523113">
      <w:pPr>
        <w:spacing w:after="0" w:line="240" w:lineRule="auto"/>
        <w:rPr>
          <w:rFonts w:ascii="Times New Roman" w:eastAsia="Calibri" w:hAnsi="Times New Roman" w:cs="Times New Roman"/>
          <w:sz w:val="24"/>
          <w:szCs w:val="24"/>
          <w:lang w:eastAsia="pl-PL"/>
        </w:rPr>
      </w:pPr>
    </w:p>
    <w:p w:rsidR="00523113" w:rsidRPr="00E532B8" w:rsidRDefault="00523113" w:rsidP="00523113">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sidR="00150E86">
        <w:rPr>
          <w:rFonts w:ascii="Times New Roman" w:eastAsia="Calibri" w:hAnsi="Times New Roman" w:cs="Times New Roman"/>
          <w:sz w:val="24"/>
          <w:szCs w:val="24"/>
          <w:lang w:eastAsia="pl-PL"/>
        </w:rPr>
        <w:t>iny Anna Kosiak o godz. 12</w:t>
      </w:r>
      <w:r w:rsidR="00150E86">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sidR="00150E86">
        <w:rPr>
          <w:rFonts w:ascii="Times New Roman" w:eastAsia="Calibri" w:hAnsi="Times New Roman" w:cs="Times New Roman"/>
          <w:sz w:val="24"/>
          <w:szCs w:val="24"/>
          <w:lang w:eastAsia="pl-PL"/>
        </w:rPr>
        <w:t>a obrady XX</w:t>
      </w:r>
      <w:r>
        <w:rPr>
          <w:rFonts w:ascii="Times New Roman" w:eastAsia="Calibri" w:hAnsi="Times New Roman" w:cs="Times New Roman"/>
          <w:sz w:val="24"/>
          <w:szCs w:val="24"/>
          <w:lang w:eastAsia="pl-PL"/>
        </w:rPr>
        <w:t>II/19 Nadzwyczajnej</w:t>
      </w:r>
      <w:r w:rsidRPr="00E532B8">
        <w:rPr>
          <w:rFonts w:ascii="Times New Roman" w:eastAsia="Calibri" w:hAnsi="Times New Roman" w:cs="Times New Roman"/>
          <w:sz w:val="24"/>
          <w:szCs w:val="24"/>
          <w:lang w:eastAsia="pl-PL"/>
        </w:rPr>
        <w:t xml:space="preserve"> Sesji R</w:t>
      </w:r>
      <w:r w:rsidR="00150E86">
        <w:rPr>
          <w:rFonts w:ascii="Times New Roman" w:eastAsia="Calibri" w:hAnsi="Times New Roman" w:cs="Times New Roman"/>
          <w:sz w:val="24"/>
          <w:szCs w:val="24"/>
          <w:lang w:eastAsia="pl-PL"/>
        </w:rPr>
        <w:t>ady Gminy Orchowo – „Otwieram XX</w:t>
      </w:r>
      <w:r>
        <w:rPr>
          <w:rFonts w:ascii="Times New Roman" w:eastAsia="Calibri" w:hAnsi="Times New Roman" w:cs="Times New Roman"/>
          <w:sz w:val="24"/>
          <w:szCs w:val="24"/>
          <w:lang w:eastAsia="pl-PL"/>
        </w:rPr>
        <w:t>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 xml:space="preserve">a radnych powiedziała, że zaproszeni goście w osobach: Wójta Gminy Jacka Misztala, </w:t>
      </w:r>
      <w:r w:rsidR="00150E86">
        <w:rPr>
          <w:rFonts w:ascii="Times New Roman" w:eastAsia="Calibri" w:hAnsi="Times New Roman" w:cs="Times New Roman"/>
          <w:sz w:val="24"/>
          <w:szCs w:val="24"/>
          <w:lang w:eastAsia="pl-PL"/>
        </w:rPr>
        <w:t xml:space="preserve">Sekretarza Gminy Grzegorza Matkowskiego oraz </w:t>
      </w:r>
      <w:r>
        <w:rPr>
          <w:rFonts w:ascii="Times New Roman" w:eastAsia="Calibri" w:hAnsi="Times New Roman" w:cs="Times New Roman"/>
          <w:sz w:val="24"/>
          <w:szCs w:val="24"/>
          <w:lang w:eastAsia="pl-PL"/>
        </w:rPr>
        <w:t>Ska</w:t>
      </w:r>
      <w:r w:rsidR="00150E86">
        <w:rPr>
          <w:rFonts w:ascii="Times New Roman" w:eastAsia="Calibri" w:hAnsi="Times New Roman" w:cs="Times New Roman"/>
          <w:sz w:val="24"/>
          <w:szCs w:val="24"/>
          <w:lang w:eastAsia="pl-PL"/>
        </w:rPr>
        <w:t>rbnika Gminy Anny Błaszczyk.</w:t>
      </w:r>
      <w:r>
        <w:rPr>
          <w:rFonts w:ascii="Times New Roman" w:eastAsia="Calibri" w:hAnsi="Times New Roman" w:cs="Times New Roman"/>
          <w:sz w:val="24"/>
          <w:szCs w:val="24"/>
          <w:lang w:eastAsia="pl-PL"/>
        </w:rPr>
        <w:t xml:space="preserve"> Powitała także praco</w:t>
      </w:r>
      <w:r w:rsidRPr="00E532B8">
        <w:rPr>
          <w:rFonts w:ascii="Times New Roman" w:eastAsia="Calibri" w:hAnsi="Times New Roman" w:cs="Times New Roman"/>
          <w:sz w:val="24"/>
          <w:szCs w:val="24"/>
          <w:lang w:eastAsia="pl-PL"/>
        </w:rPr>
        <w:t xml:space="preserve">wnika </w:t>
      </w:r>
      <w:r w:rsidR="00150E86">
        <w:rPr>
          <w:rFonts w:ascii="Times New Roman" w:eastAsia="Calibri" w:hAnsi="Times New Roman" w:cs="Times New Roman"/>
          <w:sz w:val="24"/>
          <w:szCs w:val="24"/>
          <w:lang w:eastAsia="pl-PL"/>
        </w:rPr>
        <w:t>obsługującego radę oraz</w:t>
      </w:r>
      <w:r>
        <w:rPr>
          <w:rFonts w:ascii="Times New Roman" w:eastAsia="Calibri" w:hAnsi="Times New Roman" w:cs="Times New Roman"/>
          <w:sz w:val="24"/>
          <w:szCs w:val="24"/>
          <w:lang w:eastAsia="pl-PL"/>
        </w:rPr>
        <w:t xml:space="preserve"> podinspektora ds. informatyki i promocji Pawła Błaszczy</w:t>
      </w:r>
      <w:r w:rsidR="00150E86">
        <w:rPr>
          <w:rFonts w:ascii="Times New Roman" w:eastAsia="Calibri" w:hAnsi="Times New Roman" w:cs="Times New Roman"/>
          <w:sz w:val="24"/>
          <w:szCs w:val="24"/>
          <w:lang w:eastAsia="pl-PL"/>
        </w:rPr>
        <w:t>ka służącego pomocą techniczną.</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p>
    <w:p w:rsidR="00523113" w:rsidRPr="00E532B8" w:rsidRDefault="00523113" w:rsidP="00523113">
      <w:pPr>
        <w:spacing w:after="0" w:line="240" w:lineRule="auto"/>
        <w:jc w:val="both"/>
        <w:rPr>
          <w:rFonts w:ascii="Times New Roman" w:eastAsia="Calibri" w:hAnsi="Times New Roman" w:cs="Times New Roman"/>
          <w:b/>
          <w:bCs/>
          <w:sz w:val="24"/>
          <w:szCs w:val="24"/>
          <w:lang w:eastAsia="pl-PL"/>
        </w:rPr>
      </w:pPr>
    </w:p>
    <w:p w:rsidR="00523113" w:rsidRPr="00E532B8" w:rsidRDefault="00523113" w:rsidP="00523113">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23113" w:rsidRPr="00E532B8" w:rsidRDefault="00523113" w:rsidP="00523113">
      <w:pPr>
        <w:spacing w:after="0" w:line="240" w:lineRule="auto"/>
        <w:jc w:val="both"/>
        <w:rPr>
          <w:rFonts w:ascii="Times New Roman" w:eastAsia="Calibri" w:hAnsi="Times New Roman" w:cs="Times New Roman"/>
          <w:b/>
          <w:bCs/>
          <w:sz w:val="24"/>
          <w:szCs w:val="24"/>
          <w:lang w:eastAsia="pl-PL"/>
        </w:rPr>
      </w:pPr>
    </w:p>
    <w:p w:rsidR="00523113" w:rsidRPr="00531F8E" w:rsidRDefault="00523113" w:rsidP="00523113">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12 Radnych, </w:t>
      </w:r>
      <w:r w:rsidR="00150E86">
        <w:rPr>
          <w:rFonts w:ascii="Times New Roman" w:eastAsia="Times New Roman" w:hAnsi="Times New Roman" w:cs="Times New Roman"/>
          <w:sz w:val="24"/>
          <w:szCs w:val="24"/>
        </w:rPr>
        <w:t xml:space="preserve">gdyż dotarła Radna Elżbieta Przybylska, </w:t>
      </w:r>
      <w:r>
        <w:rPr>
          <w:rFonts w:ascii="Times New Roman" w:eastAsia="Times New Roman" w:hAnsi="Times New Roman" w:cs="Times New Roman"/>
          <w:sz w:val="24"/>
          <w:szCs w:val="24"/>
        </w:rPr>
        <w:t>więc rada g</w:t>
      </w:r>
      <w:r w:rsidRPr="00E532B8">
        <w:rPr>
          <w:rFonts w:ascii="Times New Roman" w:eastAsia="Times New Roman" w:hAnsi="Times New Roman" w:cs="Times New Roman"/>
          <w:sz w:val="24"/>
          <w:szCs w:val="24"/>
        </w:rPr>
        <w:t>miny jest władna do podejmowania prawomocnych uchwał i wni</w:t>
      </w:r>
      <w:r w:rsidR="00150E86">
        <w:rPr>
          <w:rFonts w:ascii="Times New Roman" w:eastAsia="Times New Roman" w:hAnsi="Times New Roman" w:cs="Times New Roman"/>
          <w:sz w:val="24"/>
          <w:szCs w:val="24"/>
        </w:rPr>
        <w:t xml:space="preserve">osków. Nieobecny Wiceprzewodniczący Rady Gminy Grzegorz </w:t>
      </w:r>
      <w:proofErr w:type="spellStart"/>
      <w:r w:rsidR="00150E86">
        <w:rPr>
          <w:rFonts w:ascii="Times New Roman" w:eastAsia="Times New Roman" w:hAnsi="Times New Roman" w:cs="Times New Roman"/>
          <w:sz w:val="24"/>
          <w:szCs w:val="24"/>
        </w:rPr>
        <w:t>Kapturski</w:t>
      </w:r>
      <w:proofErr w:type="spellEnd"/>
      <w:r w:rsidR="00150E86">
        <w:rPr>
          <w:rFonts w:ascii="Times New Roman" w:eastAsia="Times New Roman" w:hAnsi="Times New Roman" w:cs="Times New Roman"/>
          <w:sz w:val="24"/>
          <w:szCs w:val="24"/>
        </w:rPr>
        <w:t>, Przewodnicząca Komisji Skarg, Wniosków i Petycji Anna Andrzejewska, która usprawiedliwiła swoją nieobecność oraz Radna Joanna Piekarska. Sesja rozpoczęła się o godz. 12</w:t>
      </w:r>
      <w:r w:rsidR="00150E86">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a zakoń</w:t>
      </w:r>
      <w:r w:rsidR="00150E86">
        <w:rPr>
          <w:rFonts w:ascii="Times New Roman" w:eastAsia="Times New Roman" w:hAnsi="Times New Roman" w:cs="Times New Roman"/>
          <w:sz w:val="24"/>
          <w:szCs w:val="24"/>
        </w:rPr>
        <w:t>czyła się o godz. 12</w:t>
      </w:r>
      <w:r w:rsidR="00150E86">
        <w:rPr>
          <w:rFonts w:ascii="Times New Roman" w:eastAsia="Times New Roman" w:hAnsi="Times New Roman" w:cs="Times New Roman"/>
          <w:sz w:val="24"/>
          <w:szCs w:val="24"/>
          <w:vertAlign w:val="superscript"/>
        </w:rPr>
        <w:t>20</w:t>
      </w:r>
      <w:r w:rsidRPr="00E532B8">
        <w:rPr>
          <w:rFonts w:ascii="Times New Roman" w:eastAsia="Times New Roman" w:hAnsi="Times New Roman" w:cs="Times New Roman"/>
          <w:sz w:val="24"/>
          <w:szCs w:val="24"/>
        </w:rPr>
        <w:t>.</w:t>
      </w:r>
    </w:p>
    <w:p w:rsidR="00523113" w:rsidRPr="00E532B8" w:rsidRDefault="00523113" w:rsidP="00523113">
      <w:pPr>
        <w:spacing w:after="0" w:line="240" w:lineRule="auto"/>
        <w:jc w:val="both"/>
        <w:rPr>
          <w:rFonts w:ascii="Times New Roman" w:eastAsia="Times New Roman" w:hAnsi="Times New Roman" w:cs="Times New Roman"/>
          <w:sz w:val="24"/>
          <w:szCs w:val="24"/>
        </w:rPr>
      </w:pPr>
    </w:p>
    <w:p w:rsidR="00523113" w:rsidRPr="00914122" w:rsidRDefault="00523113" w:rsidP="00523113">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23113" w:rsidRDefault="00523113" w:rsidP="00523113">
      <w:pPr>
        <w:spacing w:after="0" w:line="240" w:lineRule="auto"/>
        <w:jc w:val="both"/>
        <w:rPr>
          <w:rFonts w:ascii="Times New Roman" w:eastAsia="Times New Roman" w:hAnsi="Times New Roman" w:cs="Times New Roman"/>
          <w:color w:val="000000"/>
          <w:sz w:val="24"/>
          <w:szCs w:val="24"/>
          <w:lang w:eastAsia="pl-PL"/>
        </w:rPr>
      </w:pPr>
    </w:p>
    <w:p w:rsidR="00523113" w:rsidRDefault="00523113" w:rsidP="00523113">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w:t>
      </w:r>
      <w:r w:rsidR="00150E86">
        <w:rPr>
          <w:rFonts w:ascii="Times New Roman" w:eastAsia="Times New Roman" w:hAnsi="Times New Roman" w:cs="Times New Roman"/>
          <w:sz w:val="24"/>
          <w:szCs w:val="24"/>
        </w:rPr>
        <w:t>ała zwołana na wniosek Wójta Gminy</w:t>
      </w:r>
      <w:r>
        <w:rPr>
          <w:rFonts w:ascii="Times New Roman" w:eastAsia="Times New Roman" w:hAnsi="Times New Roman" w:cs="Times New Roman"/>
          <w:sz w:val="24"/>
          <w:szCs w:val="24"/>
        </w:rPr>
        <w:t xml:space="preserve"> w związku z koniecznością podjęcia uchwały. </w:t>
      </w:r>
      <w:r>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Pr>
          <w:rFonts w:ascii="Times New Roman" w:eastAsia="Calibri" w:hAnsi="Times New Roman" w:cs="Times New Roman"/>
          <w:sz w:val="24"/>
          <w:szCs w:val="24"/>
        </w:rPr>
        <w:t xml:space="preserve"> i że zmiany w nim mogą nastąpić za zgodą wnioskodawców bezwzględną większością głosów ustawowego składu rady.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523113" w:rsidRPr="00C43EED" w:rsidRDefault="00523113" w:rsidP="00523113">
      <w:pPr>
        <w:spacing w:after="0" w:line="240" w:lineRule="auto"/>
        <w:jc w:val="both"/>
        <w:rPr>
          <w:rFonts w:ascii="Times New Roman" w:eastAsia="Times New Roman" w:hAnsi="Times New Roman" w:cs="Times New Roman"/>
          <w:color w:val="000000"/>
          <w:sz w:val="24"/>
          <w:szCs w:val="24"/>
          <w:lang w:eastAsia="pl-PL"/>
        </w:rPr>
      </w:pPr>
    </w:p>
    <w:p w:rsidR="00523113" w:rsidRPr="00150E86" w:rsidRDefault="00523113" w:rsidP="00523113">
      <w:pPr>
        <w:numPr>
          <w:ilvl w:val="0"/>
          <w:numId w:val="1"/>
        </w:numPr>
        <w:spacing w:after="0" w:line="360" w:lineRule="auto"/>
        <w:ind w:hanging="357"/>
        <w:contextualSpacing/>
        <w:rPr>
          <w:rFonts w:ascii="Times New Roman" w:eastAsia="Calibri" w:hAnsi="Times New Roman" w:cs="Times New Roman"/>
          <w:sz w:val="24"/>
          <w:szCs w:val="24"/>
        </w:rPr>
      </w:pPr>
      <w:r w:rsidRPr="00150E86">
        <w:rPr>
          <w:rFonts w:ascii="Times New Roman" w:eastAsia="Calibri" w:hAnsi="Times New Roman" w:cs="Times New Roman"/>
          <w:sz w:val="24"/>
          <w:szCs w:val="24"/>
        </w:rPr>
        <w:t>Otwarcie XX</w:t>
      </w:r>
      <w:r w:rsidR="00CD3141">
        <w:rPr>
          <w:rFonts w:ascii="Times New Roman" w:eastAsia="Calibri" w:hAnsi="Times New Roman" w:cs="Times New Roman"/>
          <w:sz w:val="24"/>
          <w:szCs w:val="24"/>
        </w:rPr>
        <w:t>I</w:t>
      </w:r>
      <w:r w:rsidRPr="00150E86">
        <w:rPr>
          <w:rFonts w:ascii="Times New Roman" w:eastAsia="Calibri" w:hAnsi="Times New Roman" w:cs="Times New Roman"/>
          <w:sz w:val="24"/>
          <w:szCs w:val="24"/>
        </w:rPr>
        <w:t>I/19 Nadzwyczajnej Sesji Rady Gminy Orchowo.</w:t>
      </w:r>
    </w:p>
    <w:p w:rsidR="00523113" w:rsidRPr="00150E86" w:rsidRDefault="00523113" w:rsidP="00523113">
      <w:pPr>
        <w:numPr>
          <w:ilvl w:val="0"/>
          <w:numId w:val="1"/>
        </w:numPr>
        <w:spacing w:after="0" w:line="360" w:lineRule="auto"/>
        <w:ind w:hanging="357"/>
        <w:contextualSpacing/>
        <w:rPr>
          <w:rFonts w:ascii="Times New Roman" w:eastAsia="Calibri" w:hAnsi="Times New Roman" w:cs="Times New Roman"/>
          <w:sz w:val="24"/>
          <w:szCs w:val="24"/>
        </w:rPr>
      </w:pPr>
      <w:r w:rsidRPr="00150E86">
        <w:rPr>
          <w:rFonts w:ascii="Times New Roman" w:eastAsia="Calibri" w:hAnsi="Times New Roman" w:cs="Times New Roman"/>
          <w:sz w:val="24"/>
          <w:szCs w:val="24"/>
        </w:rPr>
        <w:t>Stwierdzenie kworum.</w:t>
      </w:r>
    </w:p>
    <w:p w:rsidR="00523113" w:rsidRPr="00150E86" w:rsidRDefault="00523113" w:rsidP="00523113">
      <w:pPr>
        <w:numPr>
          <w:ilvl w:val="0"/>
          <w:numId w:val="1"/>
        </w:numPr>
        <w:spacing w:after="0" w:line="360" w:lineRule="auto"/>
        <w:ind w:hanging="357"/>
        <w:contextualSpacing/>
        <w:rPr>
          <w:rFonts w:ascii="Times New Roman" w:eastAsia="Calibri" w:hAnsi="Times New Roman" w:cs="Times New Roman"/>
          <w:sz w:val="24"/>
          <w:szCs w:val="24"/>
        </w:rPr>
      </w:pPr>
      <w:r w:rsidRPr="00150E86">
        <w:rPr>
          <w:rFonts w:ascii="Times New Roman" w:eastAsia="Calibri" w:hAnsi="Times New Roman" w:cs="Times New Roman"/>
          <w:sz w:val="24"/>
          <w:szCs w:val="24"/>
        </w:rPr>
        <w:t>Przedstawienie proponowanego porządku obrad.</w:t>
      </w:r>
    </w:p>
    <w:p w:rsidR="00523113" w:rsidRPr="00150E86" w:rsidRDefault="00523113" w:rsidP="00523113">
      <w:pPr>
        <w:numPr>
          <w:ilvl w:val="0"/>
          <w:numId w:val="1"/>
        </w:numPr>
        <w:spacing w:after="0" w:line="360" w:lineRule="auto"/>
        <w:ind w:hanging="357"/>
        <w:contextualSpacing/>
        <w:rPr>
          <w:rFonts w:ascii="Times New Roman" w:eastAsia="Calibri" w:hAnsi="Times New Roman" w:cs="Times New Roman"/>
          <w:sz w:val="24"/>
          <w:szCs w:val="24"/>
        </w:rPr>
      </w:pPr>
      <w:r w:rsidRPr="00150E86">
        <w:rPr>
          <w:rFonts w:ascii="Times New Roman" w:eastAsia="Calibri" w:hAnsi="Times New Roman" w:cs="Times New Roman"/>
          <w:sz w:val="24"/>
          <w:szCs w:val="24"/>
        </w:rPr>
        <w:t>Rozpatrzenie i podjęcie uchwał:</w:t>
      </w:r>
    </w:p>
    <w:p w:rsidR="00523113" w:rsidRPr="00150E86" w:rsidRDefault="00523113" w:rsidP="00523113">
      <w:pPr>
        <w:pStyle w:val="Akapitzlist"/>
        <w:numPr>
          <w:ilvl w:val="0"/>
          <w:numId w:val="2"/>
        </w:numPr>
        <w:spacing w:after="0" w:line="360" w:lineRule="auto"/>
        <w:ind w:hanging="357"/>
        <w:jc w:val="both"/>
        <w:rPr>
          <w:rFonts w:ascii="Times New Roman" w:hAnsi="Times New Roman"/>
          <w:sz w:val="24"/>
          <w:szCs w:val="24"/>
        </w:rPr>
      </w:pPr>
      <w:r w:rsidRPr="00150E86">
        <w:rPr>
          <w:rFonts w:ascii="Times New Roman" w:hAnsi="Times New Roman"/>
          <w:sz w:val="24"/>
          <w:szCs w:val="24"/>
        </w:rPr>
        <w:t xml:space="preserve">w sprawie udzielenia pomocy finansowej powiatowi słupeckiemu – </w:t>
      </w:r>
      <w:r w:rsidRPr="00150E86">
        <w:rPr>
          <w:rFonts w:ascii="Times New Roman" w:hAnsi="Times New Roman"/>
          <w:b/>
          <w:sz w:val="24"/>
          <w:szCs w:val="24"/>
        </w:rPr>
        <w:t>druk nr 115.</w:t>
      </w:r>
    </w:p>
    <w:p w:rsidR="00523113" w:rsidRPr="00150E86" w:rsidRDefault="00523113" w:rsidP="00523113">
      <w:pPr>
        <w:pStyle w:val="Akapitzlist"/>
        <w:numPr>
          <w:ilvl w:val="0"/>
          <w:numId w:val="1"/>
        </w:numPr>
        <w:spacing w:after="0" w:line="360" w:lineRule="auto"/>
        <w:jc w:val="both"/>
        <w:rPr>
          <w:rFonts w:ascii="Times New Roman" w:hAnsi="Times New Roman"/>
          <w:sz w:val="24"/>
          <w:szCs w:val="24"/>
        </w:rPr>
      </w:pPr>
      <w:r w:rsidRPr="00150E86">
        <w:rPr>
          <w:rFonts w:ascii="Times New Roman" w:hAnsi="Times New Roman"/>
          <w:sz w:val="24"/>
          <w:szCs w:val="24"/>
        </w:rPr>
        <w:t>Zakończenie XX</w:t>
      </w:r>
      <w:r w:rsidR="00CD3141">
        <w:rPr>
          <w:rFonts w:ascii="Times New Roman" w:hAnsi="Times New Roman"/>
          <w:sz w:val="24"/>
          <w:szCs w:val="24"/>
        </w:rPr>
        <w:t>II</w:t>
      </w:r>
      <w:r w:rsidRPr="00150E86">
        <w:rPr>
          <w:rFonts w:ascii="Times New Roman" w:hAnsi="Times New Roman"/>
          <w:sz w:val="24"/>
          <w:szCs w:val="24"/>
        </w:rPr>
        <w:t>/19 Nadzwyczajnej Sesji Rady Gminy Orchowo.</w:t>
      </w:r>
    </w:p>
    <w:p w:rsidR="003B0543" w:rsidRDefault="003B0543"/>
    <w:p w:rsidR="00150E86" w:rsidRDefault="00150E86" w:rsidP="006F4EF9">
      <w:pPr>
        <w:spacing w:after="0" w:line="240" w:lineRule="auto"/>
        <w:rPr>
          <w:rStyle w:val="txt"/>
          <w:rFonts w:ascii="Times New Roman" w:hAnsi="Times New Roman" w:cs="Times New Roman"/>
          <w:b/>
          <w:sz w:val="24"/>
          <w:szCs w:val="24"/>
        </w:rPr>
      </w:pPr>
      <w:r>
        <w:rPr>
          <w:rStyle w:val="txt"/>
          <w:rFonts w:ascii="Times New Roman" w:hAnsi="Times New Roman" w:cs="Times New Roman"/>
          <w:b/>
          <w:sz w:val="24"/>
          <w:szCs w:val="24"/>
        </w:rPr>
        <w:lastRenderedPageBreak/>
        <w:t>Ad. pkt 4) Rozpatrzenie i podjęcie uchwał:</w:t>
      </w:r>
    </w:p>
    <w:p w:rsidR="00150E86" w:rsidRPr="00150E86" w:rsidRDefault="00150E86" w:rsidP="006F4EF9">
      <w:pPr>
        <w:pStyle w:val="Akapitzlist"/>
        <w:numPr>
          <w:ilvl w:val="0"/>
          <w:numId w:val="4"/>
        </w:numPr>
        <w:spacing w:after="0" w:line="240" w:lineRule="auto"/>
        <w:jc w:val="both"/>
        <w:rPr>
          <w:rFonts w:ascii="Times New Roman" w:hAnsi="Times New Roman"/>
          <w:sz w:val="24"/>
          <w:szCs w:val="24"/>
        </w:rPr>
      </w:pPr>
      <w:r w:rsidRPr="00150E86">
        <w:rPr>
          <w:rFonts w:ascii="Times New Roman" w:hAnsi="Times New Roman"/>
          <w:b/>
          <w:sz w:val="24"/>
          <w:szCs w:val="24"/>
        </w:rPr>
        <w:t>w sprawie udzielenia pomocy finansowej powiatowi słupeckiemu</w:t>
      </w:r>
      <w:r w:rsidRPr="00150E86">
        <w:rPr>
          <w:rFonts w:ascii="Times New Roman" w:hAnsi="Times New Roman"/>
          <w:sz w:val="24"/>
          <w:szCs w:val="24"/>
        </w:rPr>
        <w:t xml:space="preserve"> – </w:t>
      </w:r>
      <w:r w:rsidRPr="00150E86">
        <w:rPr>
          <w:rFonts w:ascii="Times New Roman" w:hAnsi="Times New Roman"/>
          <w:b/>
          <w:sz w:val="24"/>
          <w:szCs w:val="24"/>
        </w:rPr>
        <w:t>druk nr 115.</w:t>
      </w:r>
    </w:p>
    <w:p w:rsidR="00150E86" w:rsidRPr="00150E86" w:rsidRDefault="00150E86" w:rsidP="006F4EF9">
      <w:pPr>
        <w:pStyle w:val="Akapitzlist"/>
        <w:spacing w:after="0" w:line="240" w:lineRule="auto"/>
        <w:ind w:left="1080"/>
        <w:jc w:val="both"/>
        <w:rPr>
          <w:rFonts w:ascii="Times New Roman" w:hAnsi="Times New Roman"/>
          <w:sz w:val="24"/>
          <w:szCs w:val="24"/>
        </w:rPr>
      </w:pPr>
      <w:r>
        <w:rPr>
          <w:rFonts w:ascii="Times New Roman" w:hAnsi="Times New Roman"/>
          <w:b/>
          <w:sz w:val="24"/>
          <w:szCs w:val="24"/>
        </w:rPr>
        <w:t>(załącznik nr 4 do protokołu)</w:t>
      </w:r>
    </w:p>
    <w:p w:rsidR="00150E86" w:rsidRDefault="00150E86"/>
    <w:p w:rsidR="003B7734" w:rsidRDefault="006F4EF9" w:rsidP="00CD3141">
      <w:pPr>
        <w:jc w:val="both"/>
        <w:rPr>
          <w:rFonts w:ascii="Times New Roman" w:hAnsi="Times New Roman" w:cs="Times New Roman"/>
          <w:sz w:val="24"/>
          <w:szCs w:val="24"/>
        </w:rPr>
      </w:pPr>
      <w:r>
        <w:rPr>
          <w:rFonts w:ascii="Times New Roman" w:hAnsi="Times New Roman" w:cs="Times New Roman"/>
          <w:sz w:val="24"/>
          <w:szCs w:val="24"/>
        </w:rPr>
        <w:t xml:space="preserve">Sekretarz Gminy Grzegorz Matkowski poinformował, że temat jest dosyć pilny, dlatego też terminy są takie napięte. Powiedział, że jeszcze w ubiegłym tygodniu w czwartek byli obecni wraz z Wójtem na spotkaniu ZGRS w Słupcy, gdzie dyskutowano o publicznym transporcie zbiorowym i udzieleniu pomocy finansowej w tym względzie. Dodał, że wtedy jeszcze nie wszystko było do końca wiadomo i rozgrywało się w ostatniej chwili. Powiedział, że organizatorem publicznego transportu zbiorowego na terenie powiatu jest starosta i w ramach tego gmina ma dwie linie które mają charakter użyteczności publicznej, tj. dwa dojazdy i dwa powroty ze Słupcy, jednak z uwagi na fakt iż nie do końca się one kalkulują należy je dofinansować. Natomiast na spotkaniach samorządy zgodnie stwierdziły, że chcą wystąpić do wojewody o dofinansowanie publicznego transportu zbiorowego </w:t>
      </w:r>
      <w:r w:rsidR="00821B71">
        <w:rPr>
          <w:rFonts w:ascii="Times New Roman" w:hAnsi="Times New Roman" w:cs="Times New Roman"/>
          <w:sz w:val="24"/>
          <w:szCs w:val="24"/>
        </w:rPr>
        <w:t>w ramach tzw. funduszu autobusowego dlatego też te terminy są tak napięte bo z jednej strony dostali taką bardzo wstępną kalkulację tego ile musieliby jak samorząd dołożyć natomiast też termin składania wniosków do funduszu autobusowego mija chyba w tym tygodniu, dlatego też aby powiat mógł złożyć wniosek zostali zobowiązani do przesłania stosownych uchwał do dnia 16 grudnia, stąd też po spotkaniu w czwartek w piątek radni zostali zawiadomieni o zwołaniu sesji w związku ze złożonym wnioskiem o zwołanie sesji nadzwyczajnej. Powiedział, że wstępna kalkulacja zakłada że gmina musiałaby dołożyć do publicznego transportu zbiorowego to kwota 8 888,62 zł, którą przekaza</w:t>
      </w:r>
      <w:r w:rsidR="00A95BF6">
        <w:rPr>
          <w:rFonts w:ascii="Times New Roman" w:hAnsi="Times New Roman" w:cs="Times New Roman"/>
          <w:sz w:val="24"/>
          <w:szCs w:val="24"/>
        </w:rPr>
        <w:t>ł powiat i taką otrzymali radni wraz z wnioskiem o zw</w:t>
      </w:r>
      <w:r w:rsidR="00E24F84">
        <w:rPr>
          <w:rFonts w:ascii="Times New Roman" w:hAnsi="Times New Roman" w:cs="Times New Roman"/>
          <w:sz w:val="24"/>
          <w:szCs w:val="24"/>
        </w:rPr>
        <w:t>ołanie sesji nadzwyczajnej. Nadmienił również że dla niektórych samorządów są to kwoty ponad 100 000 zł i nie każdego na to stać. Powiedział, że w sytuacji wniosek złożony do wojewody zyska aprobatę i dofinansowanie zostanie przyznane to kwota która gmina musiałby dołożyć była mniejsza i wynosiła 3 212,62 zł, dlatego też w przekazanym w dniu dzisiejszym projekcie uchwały nastąpiła zmiana zapisu o której zdecydowały samorządy i nie mówi się już o sztywnej kwocie tylko zastąpiono to zwrotem „do kwoty”. Dodał, że ostateczna wysokość dofinansowania przez gminę będzie zależała od ewentualnej kwoty dofinansow</w:t>
      </w:r>
      <w:r w:rsidR="00D8055F">
        <w:rPr>
          <w:rFonts w:ascii="Times New Roman" w:hAnsi="Times New Roman" w:cs="Times New Roman"/>
          <w:sz w:val="24"/>
          <w:szCs w:val="24"/>
        </w:rPr>
        <w:t xml:space="preserve">ania od wojewody i będzie to zawarte w późniejszym porozumieniu zawartym pomiędzy Wójtem a Starostą. Powiedział także że w prowizorium budżetowym została zabezpieczona kwota 9 000 zł a więc to co ewentualnie pozostanie będzie do ich dyspozycji. Nadmienił również że rozliczenie przygotował PKS Konin który będzie realizował przewozy na terenie powiatu słupeckiego. Podsumowując stwierdził, że ważne jest podjęcie przedmiotowej uchwały w dniu dzisiejszym. Ponadto w § 1 dodany został ust. 2 stanowiący o tym że pomoc finansowana o której mowa zostanie sfinansowana ze środków budżetu Gminy Orchowo na rok 2020. Poinformował również że w ramach przewozów użyteczności publicznej przewidziane są dwa kursy do Słupcy i dwa kursy powrotne w dni nauki szkolnej wyjazd o 6.30 i 13.40 i powrót 12.35 i 15.40. i w tym zakresie </w:t>
      </w:r>
      <w:r w:rsidR="001976EB">
        <w:rPr>
          <w:rFonts w:ascii="Times New Roman" w:hAnsi="Times New Roman" w:cs="Times New Roman"/>
          <w:sz w:val="24"/>
          <w:szCs w:val="24"/>
        </w:rPr>
        <w:t>połączenie z powiatem jest zabezpieczone w miarę póki co wystarczające. Przyznał, że w piątek osobiście udał się na przystanek i jak stwierdził, że nie ma dużego zainteresowania drugim kursem, podczas gdy kurs poranny może ma nieco większe zainteresowanie. Powiedział że</w:t>
      </w:r>
      <w:r w:rsidR="00425687">
        <w:rPr>
          <w:rFonts w:ascii="Times New Roman" w:hAnsi="Times New Roman" w:cs="Times New Roman"/>
          <w:sz w:val="24"/>
          <w:szCs w:val="24"/>
        </w:rPr>
        <w:t xml:space="preserve"> jak wiadomo</w:t>
      </w:r>
      <w:r w:rsidR="001976EB">
        <w:rPr>
          <w:rFonts w:ascii="Times New Roman" w:hAnsi="Times New Roman" w:cs="Times New Roman"/>
          <w:sz w:val="24"/>
          <w:szCs w:val="24"/>
        </w:rPr>
        <w:t xml:space="preserve"> ruch do Słupcy jest związany głównie</w:t>
      </w:r>
      <w:r w:rsidR="00425687">
        <w:rPr>
          <w:rFonts w:ascii="Times New Roman" w:hAnsi="Times New Roman" w:cs="Times New Roman"/>
          <w:sz w:val="24"/>
          <w:szCs w:val="24"/>
        </w:rPr>
        <w:t xml:space="preserve"> z koniecznością wyjazdu do lekarzy specjalistów, ewentualnie do organów administracji powiatu nie ma natomiast ruchu uczniów i przewozu do szkół które odbywają się w innych kierunkach głównie do Strzelna, Trzemeszna i Mogilna. Przypomniał, że starosta zawsze zachęcał do tego aby uczniowie przyjeżdżali do Słupcy ale co także często powtarzał wynika to po prostu z </w:t>
      </w:r>
      <w:r w:rsidR="00425687">
        <w:rPr>
          <w:rFonts w:ascii="Times New Roman" w:hAnsi="Times New Roman" w:cs="Times New Roman"/>
          <w:sz w:val="24"/>
          <w:szCs w:val="24"/>
        </w:rPr>
        <w:lastRenderedPageBreak/>
        <w:t>ekonomii, czasu dojazdu i odległości od powiatu co często decyduje o tym że nasi uczniowie wybierają inne kierunki a nie Słupcę. Stwierdził również że jeżeli będzie potrafił to udzieli odpowiedzi na ewentualne pytania ponieważ jest to temat złożony i o wszystkim dowiadują się w ostatniej chwili. Dodał również że są w stanie zaoszczędzić pewne środki jeżeli dofinansowanie od wojewody zostanie przyznane.</w:t>
      </w:r>
    </w:p>
    <w:p w:rsidR="002F64C4" w:rsidRDefault="003B7734" w:rsidP="00CD3141">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zapytała czy nie można było by rozważyć możliwości zmiany godzin </w:t>
      </w:r>
      <w:r w:rsidR="002F64C4">
        <w:rPr>
          <w:rFonts w:ascii="Times New Roman" w:hAnsi="Times New Roman" w:cs="Times New Roman"/>
          <w:sz w:val="24"/>
          <w:szCs w:val="24"/>
        </w:rPr>
        <w:t>kursowania autobusu aby ktoś kto pojedzie do Słupcy o godz. 13.40 mógł z niej powrócić. Dodała, że jest to mało czasu na załatwienie spraw.</w:t>
      </w:r>
    </w:p>
    <w:p w:rsidR="002F64C4" w:rsidRDefault="002F64C4" w:rsidP="00CD3141">
      <w:pPr>
        <w:jc w:val="both"/>
        <w:rPr>
          <w:rFonts w:ascii="Times New Roman" w:hAnsi="Times New Roman" w:cs="Times New Roman"/>
          <w:sz w:val="24"/>
          <w:szCs w:val="24"/>
        </w:rPr>
      </w:pPr>
      <w:r>
        <w:rPr>
          <w:rFonts w:ascii="Times New Roman" w:hAnsi="Times New Roman" w:cs="Times New Roman"/>
          <w:sz w:val="24"/>
          <w:szCs w:val="24"/>
        </w:rPr>
        <w:t>Sekretarz Gminy Grzegorz Matkowski zaznaczył, że w tej sieci połączeń gmina nie jest sama.</w:t>
      </w:r>
    </w:p>
    <w:p w:rsidR="006F4EF9" w:rsidRDefault="002F64C4" w:rsidP="00CD3141">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wyjaśniła, że dlatego tak mało osób z tego korzysta, bo dla przykładu rodzice zgłaszają że muszą pojechać na badanie do poradni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pedagogicznej i nie mają środka transportu.</w:t>
      </w:r>
    </w:p>
    <w:p w:rsidR="002F64C4" w:rsidRDefault="002F64C4" w:rsidP="00CD3141">
      <w:pPr>
        <w:jc w:val="both"/>
        <w:rPr>
          <w:rFonts w:ascii="Times New Roman" w:hAnsi="Times New Roman" w:cs="Times New Roman"/>
          <w:sz w:val="24"/>
          <w:szCs w:val="24"/>
        </w:rPr>
      </w:pPr>
      <w:r>
        <w:rPr>
          <w:rFonts w:ascii="Times New Roman" w:hAnsi="Times New Roman" w:cs="Times New Roman"/>
          <w:sz w:val="24"/>
          <w:szCs w:val="24"/>
        </w:rPr>
        <w:t xml:space="preserve">Sekretarz Gminy Grzegorz Matkowski odpowiedział, że jest kurs powrotny o godz. 15.40. Dodał, że kurs poranny choć nie jest związany z ruchem naszych uczniów wynika z tego że autobus jedzie przez Ostrowite z którego uczniowie muszą dotrzeć na godz. 8.00 do Słupcy. Stwierdził, że powroty są zapewnione. </w:t>
      </w:r>
    </w:p>
    <w:p w:rsidR="002F64C4" w:rsidRDefault="002F64C4" w:rsidP="00CD3141">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dodał, że są dwa kursy </w:t>
      </w:r>
      <w:r w:rsidR="001C0C56">
        <w:rPr>
          <w:rFonts w:ascii="Times New Roman" w:hAnsi="Times New Roman" w:cs="Times New Roman"/>
          <w:sz w:val="24"/>
          <w:szCs w:val="24"/>
        </w:rPr>
        <w:t>powrotne ze Słupcy o 12.35 i 15.40.</w:t>
      </w:r>
    </w:p>
    <w:p w:rsidR="001C0C56" w:rsidRDefault="001C0C56" w:rsidP="00CD3141">
      <w:pPr>
        <w:jc w:val="both"/>
        <w:rPr>
          <w:rFonts w:ascii="Times New Roman" w:hAnsi="Times New Roman" w:cs="Times New Roman"/>
          <w:sz w:val="24"/>
          <w:szCs w:val="24"/>
        </w:rPr>
      </w:pPr>
      <w:r>
        <w:rPr>
          <w:rFonts w:ascii="Times New Roman" w:hAnsi="Times New Roman" w:cs="Times New Roman"/>
          <w:sz w:val="24"/>
          <w:szCs w:val="24"/>
        </w:rPr>
        <w:t>Radna Elżbieta Przybylska zaproponowała aby sołtysi rozwiesili taką informację w sołectwach, bo mieszkańcy o to pytają.</w:t>
      </w:r>
    </w:p>
    <w:p w:rsidR="001C0C56" w:rsidRDefault="001C0C56" w:rsidP="00CD3141">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można to umieścić na stronie internetowej.</w:t>
      </w:r>
    </w:p>
    <w:p w:rsidR="001C0C56" w:rsidRDefault="001C0C56" w:rsidP="00CD3141">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zaproponowała także umieszczenie informacji w wieściach orchowskich.</w:t>
      </w:r>
    </w:p>
    <w:p w:rsidR="001C0C56" w:rsidRDefault="001C0C56" w:rsidP="00CD3141">
      <w:pPr>
        <w:jc w:val="both"/>
        <w:rPr>
          <w:rFonts w:ascii="Times New Roman" w:hAnsi="Times New Roman" w:cs="Times New Roman"/>
          <w:sz w:val="24"/>
          <w:szCs w:val="24"/>
        </w:rPr>
      </w:pPr>
      <w:r>
        <w:rPr>
          <w:rFonts w:ascii="Times New Roman" w:hAnsi="Times New Roman" w:cs="Times New Roman"/>
          <w:sz w:val="24"/>
          <w:szCs w:val="24"/>
        </w:rPr>
        <w:t>Zastanawiano się także czy rozkład odjazdów i przyjazdów autobusu do Słupcy znajduje się na przystanku w Orchowie.</w:t>
      </w:r>
    </w:p>
    <w:p w:rsidR="001C0C56" w:rsidRDefault="001C0C56" w:rsidP="00CD3141">
      <w:pPr>
        <w:jc w:val="both"/>
        <w:rPr>
          <w:rFonts w:ascii="Times New Roman" w:hAnsi="Times New Roman" w:cs="Times New Roman"/>
          <w:sz w:val="24"/>
          <w:szCs w:val="24"/>
        </w:rPr>
      </w:pPr>
      <w:r>
        <w:rPr>
          <w:rFonts w:ascii="Times New Roman" w:hAnsi="Times New Roman" w:cs="Times New Roman"/>
          <w:sz w:val="24"/>
          <w:szCs w:val="24"/>
        </w:rPr>
        <w:t>Sekretarz Gminy Grzegorz Matkowski stwierdził, że taka tablica by się przydała.</w:t>
      </w:r>
    </w:p>
    <w:p w:rsidR="00AB321B" w:rsidRDefault="001C0C56" w:rsidP="00CD3141">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był zdziwiony faktem, że tłumaczenie dotyczące dotacji na przewozy na kwotę ponad 8 000 zł trwało prawie 12 minut </w:t>
      </w:r>
      <w:r w:rsidR="0042494A">
        <w:rPr>
          <w:rFonts w:ascii="Times New Roman" w:hAnsi="Times New Roman" w:cs="Times New Roman"/>
          <w:sz w:val="24"/>
          <w:szCs w:val="24"/>
        </w:rPr>
        <w:t xml:space="preserve">co jego zdaniem było dłuższe niż w sprawie kanalizacji w </w:t>
      </w:r>
      <w:proofErr w:type="spellStart"/>
      <w:r w:rsidR="0042494A">
        <w:rPr>
          <w:rFonts w:ascii="Times New Roman" w:hAnsi="Times New Roman" w:cs="Times New Roman"/>
          <w:sz w:val="24"/>
          <w:szCs w:val="24"/>
        </w:rPr>
        <w:t>Różannie</w:t>
      </w:r>
      <w:proofErr w:type="spellEnd"/>
      <w:r w:rsidR="0042494A">
        <w:rPr>
          <w:rFonts w:ascii="Times New Roman" w:hAnsi="Times New Roman" w:cs="Times New Roman"/>
          <w:sz w:val="24"/>
          <w:szCs w:val="24"/>
        </w:rPr>
        <w:t xml:space="preserve"> czy też termomodernizacji budynków użyteczności publicznej w Orchowie. Dodał, że nie oczekuje żadnej odpowiedzi tylko jako radny wyraził takie stwierdzenie.</w:t>
      </w:r>
      <w:r w:rsidR="00AB321B">
        <w:rPr>
          <w:rFonts w:ascii="Times New Roman" w:hAnsi="Times New Roman" w:cs="Times New Roman"/>
          <w:sz w:val="24"/>
          <w:szCs w:val="24"/>
        </w:rPr>
        <w:t xml:space="preserve"> Jego zdaniem jeszcze coś się za tym kryje. Dodał, że najgorzej w jego opinii mają mieszkańcy </w:t>
      </w:r>
      <w:proofErr w:type="spellStart"/>
      <w:r w:rsidR="00AB321B">
        <w:rPr>
          <w:rFonts w:ascii="Times New Roman" w:hAnsi="Times New Roman" w:cs="Times New Roman"/>
          <w:sz w:val="24"/>
          <w:szCs w:val="24"/>
        </w:rPr>
        <w:t>Różanny</w:t>
      </w:r>
      <w:proofErr w:type="spellEnd"/>
      <w:r w:rsidR="00AB321B">
        <w:rPr>
          <w:rFonts w:ascii="Times New Roman" w:hAnsi="Times New Roman" w:cs="Times New Roman"/>
          <w:sz w:val="24"/>
          <w:szCs w:val="24"/>
        </w:rPr>
        <w:t xml:space="preserve"> bo muszą dojechać do Orchowa i to też jest dla nich skomplikowane.</w:t>
      </w:r>
    </w:p>
    <w:p w:rsidR="001C0C56" w:rsidRDefault="00AB321B" w:rsidP="00CD314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przyznała, że sama korzysta z PKS i nie są robione żadne analizy co też jest ważne, bo zapotrzebowanie ludzi tez się zmienia. Potwierdziła słowa Sekretarza Gminy iż starosta namawia do korzystania ze szkół w Słupcy które niewątpliwie są dobre ale rodzice biorą pod uwagę kwestię dojazdu i nie planują szkół w tym kierunku. Dodała, że są też zakłady pracy także godziny dojazdu nie musza być co roku takie same dlatego PKS czy starosta mógłby prowadzić jakieś analizy w zakresie zapotrzebowania w formie ankiet.  </w:t>
      </w:r>
      <w:r w:rsidR="001C0C56">
        <w:rPr>
          <w:rFonts w:ascii="Times New Roman" w:hAnsi="Times New Roman" w:cs="Times New Roman"/>
          <w:sz w:val="24"/>
          <w:szCs w:val="24"/>
        </w:rPr>
        <w:t xml:space="preserve"> </w:t>
      </w:r>
    </w:p>
    <w:p w:rsidR="00CD3141" w:rsidRDefault="00AB321B" w:rsidP="00CD3141">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był zdziwiony tym że jest taki lament. Dodał, że obserwując osoby dojeżdżające do Mogilna można zauważyć że wracają one </w:t>
      </w:r>
      <w:r>
        <w:rPr>
          <w:rFonts w:ascii="Times New Roman" w:hAnsi="Times New Roman" w:cs="Times New Roman"/>
          <w:sz w:val="24"/>
          <w:szCs w:val="24"/>
        </w:rPr>
        <w:lastRenderedPageBreak/>
        <w:t xml:space="preserve">o jakich chcą godzinach i mają możliwość pochodzenia po mieści podczas gdy w Słupcy nie mają takich </w:t>
      </w:r>
      <w:r w:rsidR="00CD3141">
        <w:rPr>
          <w:rFonts w:ascii="Times New Roman" w:hAnsi="Times New Roman" w:cs="Times New Roman"/>
          <w:sz w:val="24"/>
          <w:szCs w:val="24"/>
        </w:rPr>
        <w:t>doznań bo muszą</w:t>
      </w:r>
      <w:r>
        <w:rPr>
          <w:rFonts w:ascii="Times New Roman" w:hAnsi="Times New Roman" w:cs="Times New Roman"/>
          <w:sz w:val="24"/>
          <w:szCs w:val="24"/>
        </w:rPr>
        <w:t xml:space="preserve"> wracać.</w:t>
      </w:r>
      <w:r w:rsidR="00CD3141">
        <w:rPr>
          <w:rFonts w:ascii="Times New Roman" w:hAnsi="Times New Roman" w:cs="Times New Roman"/>
          <w:sz w:val="24"/>
          <w:szCs w:val="24"/>
        </w:rPr>
        <w:t xml:space="preserve"> Stwierdził, że zastanawia się dziwi że się coś przedstawia skoro od wielu lat jesteśmy w tym powiecie.</w:t>
      </w:r>
    </w:p>
    <w:p w:rsidR="00CD3141" w:rsidRPr="00C01836" w:rsidRDefault="00AB321B" w:rsidP="00CD3141">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00CD3141">
        <w:rPr>
          <w:rFonts w:ascii="Times New Roman" w:hAnsi="Times New Roman" w:cs="Times New Roman"/>
          <w:sz w:val="24"/>
          <w:szCs w:val="24"/>
        </w:rPr>
        <w:t>W dalszej części obrad wobec braku kolejnych zapytań i dyskusji w temacie Przewodnicząca Rady Gminy Anna Kosiak odczytała treść powyższego projektu uchwały,</w:t>
      </w:r>
      <w:r w:rsidR="00CD3141" w:rsidRPr="000479C2">
        <w:rPr>
          <w:rFonts w:ascii="Times New Roman" w:hAnsi="Times New Roman" w:cs="Times New Roman"/>
          <w:sz w:val="24"/>
          <w:szCs w:val="24"/>
        </w:rPr>
        <w:t xml:space="preserve"> </w:t>
      </w:r>
      <w:r w:rsidR="00CD3141" w:rsidRPr="00C01836">
        <w:rPr>
          <w:rFonts w:ascii="Times New Roman" w:hAnsi="Times New Roman" w:cs="Times New Roman"/>
          <w:sz w:val="24"/>
          <w:szCs w:val="24"/>
        </w:rPr>
        <w:t>po czym przystąpiła do</w:t>
      </w:r>
      <w:r w:rsidR="00CD3141">
        <w:rPr>
          <w:rFonts w:ascii="Times New Roman" w:hAnsi="Times New Roman" w:cs="Times New Roman"/>
          <w:sz w:val="24"/>
          <w:szCs w:val="24"/>
        </w:rPr>
        <w:t xml:space="preserve"> głosowania w sprawie </w:t>
      </w:r>
      <w:r w:rsidR="00CD3141" w:rsidRPr="00C01836">
        <w:rPr>
          <w:rFonts w:ascii="Times New Roman" w:hAnsi="Times New Roman" w:cs="Times New Roman"/>
          <w:sz w:val="24"/>
          <w:szCs w:val="24"/>
        </w:rPr>
        <w:t>jego przyjęcia, pytają</w:t>
      </w:r>
      <w:r w:rsidR="00CD3141">
        <w:rPr>
          <w:rFonts w:ascii="Times New Roman" w:hAnsi="Times New Roman" w:cs="Times New Roman"/>
          <w:sz w:val="24"/>
          <w:szCs w:val="24"/>
        </w:rPr>
        <w:t>c kto jest „za” jego przyjęciem</w:t>
      </w:r>
      <w:r w:rsidR="00CD3141" w:rsidRPr="00C01836">
        <w:rPr>
          <w:rFonts w:ascii="Times New Roman" w:hAnsi="Times New Roman" w:cs="Times New Roman"/>
          <w:sz w:val="24"/>
          <w:szCs w:val="24"/>
        </w:rPr>
        <w:t>, kto jest „przeciw” i kto „wstrzymał się” od głosu.</w:t>
      </w:r>
    </w:p>
    <w:p w:rsidR="00CD3141" w:rsidRPr="00C01836" w:rsidRDefault="00CD3141" w:rsidP="00CD3141">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D3141" w:rsidRDefault="00CD3141" w:rsidP="00CD31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Przy 12 głosach „za”, 0</w:t>
      </w:r>
      <w:r w:rsidRPr="000479C2">
        <w:rPr>
          <w:rFonts w:ascii="Times New Roman" w:hAnsi="Times New Roman" w:cs="Times New Roman"/>
          <w:b/>
          <w:sz w:val="24"/>
          <w:szCs w:val="24"/>
        </w:rPr>
        <w:t xml:space="preserve"> „przeciw” i 0 „wstrzymujących się” w obecności 12 radnych</w:t>
      </w:r>
      <w:r w:rsidRPr="000479C2">
        <w:rPr>
          <w:rFonts w:ascii="Times New Roman" w:eastAsia="Times New Roman" w:hAnsi="Times New Roman" w:cs="Times New Roman"/>
          <w:b/>
          <w:sz w:val="24"/>
          <w:szCs w:val="24"/>
          <w:lang w:eastAsia="ar-SA"/>
        </w:rPr>
        <w:t xml:space="preserve"> uchwała w sprawie  </w:t>
      </w:r>
      <w:r w:rsidRPr="00150E86">
        <w:rPr>
          <w:rFonts w:ascii="Times New Roman" w:hAnsi="Times New Roman" w:cs="Times New Roman"/>
          <w:b/>
          <w:sz w:val="24"/>
          <w:szCs w:val="24"/>
        </w:rPr>
        <w:t>udzielenia pomocy finansowej powiatowi słupeckiemu</w:t>
      </w:r>
      <w:r>
        <w:rPr>
          <w:rFonts w:ascii="Times New Roman" w:hAnsi="Times New Roman" w:cs="Times New Roman"/>
          <w:b/>
          <w:sz w:val="24"/>
          <w:szCs w:val="24"/>
        </w:rPr>
        <w:t xml:space="preserve"> została przyjęta jednogłośnie. Uchwała Nr XXII/92/19 stanowi załącznik nr 5 do protokołu.</w:t>
      </w:r>
    </w:p>
    <w:p w:rsidR="00CD3141" w:rsidRDefault="00CD3141" w:rsidP="00CD3141">
      <w:pPr>
        <w:spacing w:after="0" w:line="240" w:lineRule="auto"/>
        <w:jc w:val="both"/>
        <w:rPr>
          <w:rFonts w:ascii="Times New Roman" w:hAnsi="Times New Roman" w:cs="Times New Roman"/>
          <w:b/>
          <w:sz w:val="24"/>
          <w:szCs w:val="24"/>
        </w:rPr>
      </w:pPr>
    </w:p>
    <w:p w:rsidR="00CD3141" w:rsidRDefault="00CD3141" w:rsidP="00CD3141">
      <w:pPr>
        <w:tabs>
          <w:tab w:val="left" w:pos="1291"/>
        </w:tabs>
        <w:spacing w:after="0"/>
        <w:rPr>
          <w:rFonts w:ascii="Times New Roman" w:hAnsi="Times New Roman" w:cs="Times New Roman"/>
          <w:b/>
          <w:sz w:val="24"/>
          <w:szCs w:val="24"/>
        </w:rPr>
      </w:pPr>
      <w:r w:rsidRPr="00BD534E">
        <w:rPr>
          <w:rFonts w:ascii="Times New Roman" w:hAnsi="Times New Roman" w:cs="Times New Roman"/>
          <w:b/>
          <w:sz w:val="24"/>
          <w:szCs w:val="24"/>
        </w:rPr>
        <w:t>Imienny wykaz głosowa</w:t>
      </w:r>
      <w:r>
        <w:rPr>
          <w:rFonts w:ascii="Times New Roman" w:hAnsi="Times New Roman" w:cs="Times New Roman"/>
          <w:b/>
          <w:sz w:val="24"/>
          <w:szCs w:val="24"/>
        </w:rPr>
        <w:t>ń radnych stanowi załącznik nr 6</w:t>
      </w:r>
      <w:r w:rsidRPr="00BD534E">
        <w:rPr>
          <w:rFonts w:ascii="Times New Roman" w:hAnsi="Times New Roman" w:cs="Times New Roman"/>
          <w:b/>
          <w:sz w:val="24"/>
          <w:szCs w:val="24"/>
        </w:rPr>
        <w:t xml:space="preserve"> do protokołu</w:t>
      </w:r>
      <w:r>
        <w:rPr>
          <w:rFonts w:ascii="Times New Roman" w:hAnsi="Times New Roman" w:cs="Times New Roman"/>
          <w:b/>
          <w:sz w:val="24"/>
          <w:szCs w:val="24"/>
        </w:rPr>
        <w:t>.</w:t>
      </w:r>
    </w:p>
    <w:p w:rsidR="00CD3141" w:rsidRPr="00BD534E" w:rsidRDefault="00CD3141" w:rsidP="00CD3141">
      <w:pPr>
        <w:tabs>
          <w:tab w:val="left" w:pos="1291"/>
        </w:tabs>
        <w:spacing w:after="0"/>
        <w:rPr>
          <w:rFonts w:ascii="Times New Roman" w:hAnsi="Times New Roman" w:cs="Times New Roman"/>
          <w:b/>
          <w:sz w:val="24"/>
          <w:szCs w:val="24"/>
        </w:rPr>
      </w:pPr>
    </w:p>
    <w:p w:rsidR="00CD3141"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970CF">
        <w:rPr>
          <w:rStyle w:val="txt"/>
          <w:rFonts w:ascii="Times New Roman" w:hAnsi="Times New Roman" w:cs="Times New Roman"/>
          <w:b/>
          <w:sz w:val="24"/>
          <w:szCs w:val="24"/>
        </w:rPr>
        <w:t xml:space="preserve">Ad. pkt 5) Zakończenie </w:t>
      </w:r>
      <w:r>
        <w:rPr>
          <w:rStyle w:val="txt"/>
          <w:rFonts w:ascii="Times New Roman" w:hAnsi="Times New Roman" w:cs="Times New Roman"/>
          <w:b/>
          <w:sz w:val="24"/>
          <w:szCs w:val="24"/>
        </w:rPr>
        <w:t>XX</w:t>
      </w:r>
      <w:r w:rsidRPr="009970CF">
        <w:rPr>
          <w:rStyle w:val="txt"/>
          <w:rFonts w:ascii="Times New Roman" w:hAnsi="Times New Roman" w:cs="Times New Roman"/>
          <w:b/>
          <w:sz w:val="24"/>
          <w:szCs w:val="24"/>
        </w:rPr>
        <w:t>I</w:t>
      </w:r>
      <w:r>
        <w:rPr>
          <w:rStyle w:val="txt"/>
          <w:rFonts w:ascii="Times New Roman" w:hAnsi="Times New Roman" w:cs="Times New Roman"/>
          <w:b/>
          <w:sz w:val="24"/>
          <w:szCs w:val="24"/>
        </w:rPr>
        <w:t>I</w:t>
      </w:r>
      <w:r w:rsidRPr="009970CF">
        <w:rPr>
          <w:rStyle w:val="txt"/>
          <w:rFonts w:ascii="Times New Roman" w:hAnsi="Times New Roman" w:cs="Times New Roman"/>
          <w:b/>
          <w:sz w:val="24"/>
          <w:szCs w:val="24"/>
        </w:rPr>
        <w:t>/19 Nadzwyczajnej Sesji rady Gminy Orchowo.</w:t>
      </w:r>
      <w:r w:rsidRPr="009970CF">
        <w:rPr>
          <w:rFonts w:ascii="Times New Roman" w:eastAsia="Times New Roman" w:hAnsi="Times New Roman" w:cs="Times New Roman"/>
          <w:color w:val="000000"/>
          <w:sz w:val="24"/>
          <w:szCs w:val="24"/>
          <w:lang w:eastAsia="pl-PL"/>
        </w:rPr>
        <w:t xml:space="preserve"> </w:t>
      </w:r>
    </w:p>
    <w:p w:rsidR="00CD3141"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12.20</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XII</w:t>
      </w:r>
      <w:r w:rsidRPr="000E061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Nadzwyczajną </w:t>
      </w:r>
      <w:r w:rsidRPr="000E061A">
        <w:rPr>
          <w:rFonts w:ascii="Times New Roman" w:eastAsia="Times New Roman" w:hAnsi="Times New Roman" w:cs="Times New Roman"/>
          <w:color w:val="000000"/>
          <w:sz w:val="24"/>
          <w:szCs w:val="24"/>
          <w:lang w:eastAsia="pl-PL"/>
        </w:rPr>
        <w:t xml:space="preserve">Sesję Rady Gminy Orchowo”. </w:t>
      </w: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CD3141" w:rsidRPr="000E061A" w:rsidRDefault="00CD3141" w:rsidP="00CD3141">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CD3141" w:rsidRPr="000E061A" w:rsidRDefault="00CD3141" w:rsidP="00CD3141">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CD3141" w:rsidRPr="000E061A" w:rsidRDefault="00CD3141" w:rsidP="00CD3141">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CD3141" w:rsidRDefault="00CD3141" w:rsidP="00CD3141">
      <w:pPr>
        <w:spacing w:after="0" w:line="240" w:lineRule="auto"/>
        <w:jc w:val="both"/>
        <w:rPr>
          <w:rFonts w:ascii="Times New Roman" w:hAnsi="Times New Roman" w:cs="Times New Roman"/>
          <w:b/>
          <w:sz w:val="24"/>
          <w:szCs w:val="24"/>
        </w:rPr>
      </w:pPr>
    </w:p>
    <w:p w:rsidR="00AB321B" w:rsidRPr="006F4EF9" w:rsidRDefault="00AB321B" w:rsidP="001C0C56">
      <w:pPr>
        <w:rPr>
          <w:rFonts w:ascii="Times New Roman" w:hAnsi="Times New Roman" w:cs="Times New Roman"/>
          <w:sz w:val="24"/>
          <w:szCs w:val="24"/>
        </w:rPr>
      </w:pPr>
    </w:p>
    <w:sectPr w:rsidR="00AB321B" w:rsidRPr="006F4E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9F" w:rsidRDefault="0050489F" w:rsidP="00CD3141">
      <w:pPr>
        <w:spacing w:after="0" w:line="240" w:lineRule="auto"/>
      </w:pPr>
      <w:r>
        <w:separator/>
      </w:r>
    </w:p>
  </w:endnote>
  <w:endnote w:type="continuationSeparator" w:id="0">
    <w:p w:rsidR="0050489F" w:rsidRDefault="0050489F" w:rsidP="00CD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9063"/>
      <w:docPartObj>
        <w:docPartGallery w:val="Page Numbers (Bottom of Page)"/>
        <w:docPartUnique/>
      </w:docPartObj>
    </w:sdtPr>
    <w:sdtEndPr>
      <w:rPr>
        <w:rFonts w:ascii="Times New Roman" w:hAnsi="Times New Roman" w:cs="Times New Roman"/>
        <w:sz w:val="24"/>
        <w:szCs w:val="24"/>
      </w:rPr>
    </w:sdtEndPr>
    <w:sdtContent>
      <w:p w:rsidR="00CD3141" w:rsidRPr="00CD3141" w:rsidRDefault="00CD3141">
        <w:pPr>
          <w:pStyle w:val="Stopka"/>
          <w:jc w:val="right"/>
          <w:rPr>
            <w:rFonts w:ascii="Times New Roman" w:hAnsi="Times New Roman" w:cs="Times New Roman"/>
            <w:sz w:val="24"/>
            <w:szCs w:val="24"/>
          </w:rPr>
        </w:pPr>
        <w:r w:rsidRPr="00CD3141">
          <w:rPr>
            <w:rFonts w:ascii="Times New Roman" w:hAnsi="Times New Roman" w:cs="Times New Roman"/>
            <w:sz w:val="24"/>
            <w:szCs w:val="24"/>
          </w:rPr>
          <w:fldChar w:fldCharType="begin"/>
        </w:r>
        <w:r w:rsidRPr="00CD3141">
          <w:rPr>
            <w:rFonts w:ascii="Times New Roman" w:hAnsi="Times New Roman" w:cs="Times New Roman"/>
            <w:sz w:val="24"/>
            <w:szCs w:val="24"/>
          </w:rPr>
          <w:instrText>PAGE   \* MERGEFORMAT</w:instrText>
        </w:r>
        <w:r w:rsidRPr="00CD3141">
          <w:rPr>
            <w:rFonts w:ascii="Times New Roman" w:hAnsi="Times New Roman" w:cs="Times New Roman"/>
            <w:sz w:val="24"/>
            <w:szCs w:val="24"/>
          </w:rPr>
          <w:fldChar w:fldCharType="separate"/>
        </w:r>
        <w:r w:rsidR="00E81F3C">
          <w:rPr>
            <w:rFonts w:ascii="Times New Roman" w:hAnsi="Times New Roman" w:cs="Times New Roman"/>
            <w:noProof/>
            <w:sz w:val="24"/>
            <w:szCs w:val="24"/>
          </w:rPr>
          <w:t>4</w:t>
        </w:r>
        <w:r w:rsidRPr="00CD3141">
          <w:rPr>
            <w:rFonts w:ascii="Times New Roman" w:hAnsi="Times New Roman" w:cs="Times New Roman"/>
            <w:sz w:val="24"/>
            <w:szCs w:val="24"/>
          </w:rPr>
          <w:fldChar w:fldCharType="end"/>
        </w:r>
      </w:p>
    </w:sdtContent>
  </w:sdt>
  <w:p w:rsidR="00CD3141" w:rsidRDefault="00CD31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9F" w:rsidRDefault="0050489F" w:rsidP="00CD3141">
      <w:pPr>
        <w:spacing w:after="0" w:line="240" w:lineRule="auto"/>
      </w:pPr>
      <w:r>
        <w:separator/>
      </w:r>
    </w:p>
  </w:footnote>
  <w:footnote w:type="continuationSeparator" w:id="0">
    <w:p w:rsidR="0050489F" w:rsidRDefault="0050489F" w:rsidP="00CD3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F3B"/>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636BF8"/>
    <w:multiLevelType w:val="hybridMultilevel"/>
    <w:tmpl w:val="8DEAB700"/>
    <w:lvl w:ilvl="0" w:tplc="FA5C3AC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AD6A70"/>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13"/>
    <w:rsid w:val="00150E86"/>
    <w:rsid w:val="001976EB"/>
    <w:rsid w:val="001C0C56"/>
    <w:rsid w:val="002F64C4"/>
    <w:rsid w:val="003B0543"/>
    <w:rsid w:val="003B7734"/>
    <w:rsid w:val="0042494A"/>
    <w:rsid w:val="00425687"/>
    <w:rsid w:val="0050489F"/>
    <w:rsid w:val="00523113"/>
    <w:rsid w:val="00690740"/>
    <w:rsid w:val="006F4EF9"/>
    <w:rsid w:val="00821B71"/>
    <w:rsid w:val="00850B67"/>
    <w:rsid w:val="00A95BF6"/>
    <w:rsid w:val="00AB321B"/>
    <w:rsid w:val="00CD3141"/>
    <w:rsid w:val="00D73B21"/>
    <w:rsid w:val="00D8055F"/>
    <w:rsid w:val="00E24F84"/>
    <w:rsid w:val="00E81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43A3-55D8-41F6-9B07-AC54C54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1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3113"/>
    <w:pPr>
      <w:ind w:left="720"/>
      <w:contextualSpacing/>
    </w:pPr>
    <w:rPr>
      <w:rFonts w:ascii="Calibri" w:eastAsia="Calibri" w:hAnsi="Calibri" w:cs="Times New Roman"/>
    </w:rPr>
  </w:style>
  <w:style w:type="character" w:customStyle="1" w:styleId="txt">
    <w:name w:val="txt"/>
    <w:basedOn w:val="Domylnaczcionkaakapitu"/>
    <w:rsid w:val="00150E86"/>
  </w:style>
  <w:style w:type="character" w:styleId="Odwoaniedokomentarza">
    <w:name w:val="annotation reference"/>
    <w:basedOn w:val="Domylnaczcionkaakapitu"/>
    <w:uiPriority w:val="99"/>
    <w:semiHidden/>
    <w:unhideWhenUsed/>
    <w:rsid w:val="003B7734"/>
    <w:rPr>
      <w:sz w:val="16"/>
      <w:szCs w:val="16"/>
    </w:rPr>
  </w:style>
  <w:style w:type="paragraph" w:styleId="Tekstkomentarza">
    <w:name w:val="annotation text"/>
    <w:basedOn w:val="Normalny"/>
    <w:link w:val="TekstkomentarzaZnak"/>
    <w:uiPriority w:val="99"/>
    <w:semiHidden/>
    <w:unhideWhenUsed/>
    <w:rsid w:val="003B77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7734"/>
    <w:rPr>
      <w:sz w:val="20"/>
      <w:szCs w:val="20"/>
    </w:rPr>
  </w:style>
  <w:style w:type="paragraph" w:styleId="Tematkomentarza">
    <w:name w:val="annotation subject"/>
    <w:basedOn w:val="Tekstkomentarza"/>
    <w:next w:val="Tekstkomentarza"/>
    <w:link w:val="TematkomentarzaZnak"/>
    <w:uiPriority w:val="99"/>
    <w:semiHidden/>
    <w:unhideWhenUsed/>
    <w:rsid w:val="003B7734"/>
    <w:rPr>
      <w:b/>
      <w:bCs/>
    </w:rPr>
  </w:style>
  <w:style w:type="character" w:customStyle="1" w:styleId="TematkomentarzaZnak">
    <w:name w:val="Temat komentarza Znak"/>
    <w:basedOn w:val="TekstkomentarzaZnak"/>
    <w:link w:val="Tematkomentarza"/>
    <w:uiPriority w:val="99"/>
    <w:semiHidden/>
    <w:rsid w:val="003B7734"/>
    <w:rPr>
      <w:b/>
      <w:bCs/>
      <w:sz w:val="20"/>
      <w:szCs w:val="20"/>
    </w:rPr>
  </w:style>
  <w:style w:type="paragraph" w:styleId="Tekstdymka">
    <w:name w:val="Balloon Text"/>
    <w:basedOn w:val="Normalny"/>
    <w:link w:val="TekstdymkaZnak"/>
    <w:uiPriority w:val="99"/>
    <w:semiHidden/>
    <w:unhideWhenUsed/>
    <w:rsid w:val="003B77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734"/>
    <w:rPr>
      <w:rFonts w:ascii="Segoe UI" w:hAnsi="Segoe UI" w:cs="Segoe UI"/>
      <w:sz w:val="18"/>
      <w:szCs w:val="18"/>
    </w:rPr>
  </w:style>
  <w:style w:type="paragraph" w:styleId="Nagwek">
    <w:name w:val="header"/>
    <w:basedOn w:val="Normalny"/>
    <w:link w:val="NagwekZnak"/>
    <w:uiPriority w:val="99"/>
    <w:unhideWhenUsed/>
    <w:rsid w:val="00CD3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141"/>
  </w:style>
  <w:style w:type="paragraph" w:styleId="Stopka">
    <w:name w:val="footer"/>
    <w:basedOn w:val="Normalny"/>
    <w:link w:val="StopkaZnak"/>
    <w:uiPriority w:val="99"/>
    <w:unhideWhenUsed/>
    <w:rsid w:val="00CD31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1557</Words>
  <Characters>9345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9</cp:revision>
  <cp:lastPrinted>2020-02-12T08:17:00Z</cp:lastPrinted>
  <dcterms:created xsi:type="dcterms:W3CDTF">2019-12-31T07:32:00Z</dcterms:created>
  <dcterms:modified xsi:type="dcterms:W3CDTF">2020-02-12T08:18:00Z</dcterms:modified>
</cp:coreProperties>
</file>